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FDE" w:rsidRPr="00441D36" w:rsidRDefault="004E1FDE" w:rsidP="004E1FDE">
      <w:pPr>
        <w:jc w:val="center"/>
        <w:rPr>
          <w:rFonts w:ascii="Times New Roman" w:hAnsi="Times New Roman"/>
          <w:b/>
          <w:sz w:val="24"/>
          <w:szCs w:val="24"/>
        </w:rPr>
      </w:pPr>
      <w:r w:rsidRPr="00441D36">
        <w:rPr>
          <w:rFonts w:ascii="Times New Roman" w:hAnsi="Times New Roman"/>
          <w:b/>
          <w:sz w:val="24"/>
          <w:szCs w:val="24"/>
        </w:rPr>
        <w:t xml:space="preserve">Муниципальное общеобразовательное учреждение </w:t>
      </w:r>
    </w:p>
    <w:p w:rsidR="004E1FDE" w:rsidRPr="00441D36" w:rsidRDefault="004E1FDE" w:rsidP="004E1FDE">
      <w:pPr>
        <w:jc w:val="center"/>
        <w:rPr>
          <w:rFonts w:ascii="Times New Roman" w:hAnsi="Times New Roman"/>
          <w:b/>
          <w:sz w:val="24"/>
          <w:szCs w:val="24"/>
        </w:rPr>
      </w:pPr>
      <w:r w:rsidRPr="00441D36">
        <w:rPr>
          <w:rFonts w:ascii="Times New Roman" w:hAnsi="Times New Roman"/>
          <w:b/>
          <w:sz w:val="24"/>
          <w:szCs w:val="24"/>
        </w:rPr>
        <w:t xml:space="preserve"> «Средняя школа № 91 Краснооктябрьского района Волгограда»</w:t>
      </w:r>
    </w:p>
    <w:p w:rsidR="004E1FDE" w:rsidRPr="00441D36" w:rsidRDefault="004E1FDE" w:rsidP="004E1FDE">
      <w:pPr>
        <w:jc w:val="center"/>
        <w:rPr>
          <w:rFonts w:ascii="Times New Roman" w:hAnsi="Times New Roman"/>
          <w:sz w:val="24"/>
          <w:szCs w:val="24"/>
        </w:rPr>
      </w:pPr>
    </w:p>
    <w:p w:rsidR="004E1FDE" w:rsidRPr="00441D36" w:rsidRDefault="004E1FDE" w:rsidP="004E1FDE">
      <w:pPr>
        <w:jc w:val="center"/>
        <w:rPr>
          <w:rFonts w:ascii="Times New Roman" w:hAnsi="Times New Roman"/>
          <w:sz w:val="24"/>
          <w:szCs w:val="24"/>
        </w:rPr>
      </w:pPr>
      <w:r w:rsidRPr="00441D36">
        <w:rPr>
          <w:rFonts w:ascii="Times New Roman" w:hAnsi="Times New Roman"/>
          <w:sz w:val="24"/>
          <w:szCs w:val="24"/>
        </w:rPr>
        <w:t>Тема региональной инновационной площадки</w:t>
      </w:r>
    </w:p>
    <w:p w:rsidR="004E1FDE" w:rsidRDefault="004E1FDE" w:rsidP="004E1FDE">
      <w:pPr>
        <w:jc w:val="center"/>
        <w:rPr>
          <w:rFonts w:ascii="Times New Roman" w:hAnsi="Times New Roman"/>
          <w:sz w:val="24"/>
          <w:szCs w:val="24"/>
        </w:rPr>
      </w:pPr>
      <w:r w:rsidRPr="00441D36">
        <w:rPr>
          <w:rFonts w:ascii="Times New Roman" w:hAnsi="Times New Roman"/>
          <w:sz w:val="24"/>
          <w:szCs w:val="24"/>
        </w:rPr>
        <w:t xml:space="preserve">«Психолого-педагогическое сопровождение </w:t>
      </w:r>
      <w:proofErr w:type="spellStart"/>
      <w:r w:rsidRPr="00441D36">
        <w:rPr>
          <w:rFonts w:ascii="Times New Roman" w:hAnsi="Times New Roman"/>
          <w:sz w:val="24"/>
          <w:szCs w:val="24"/>
        </w:rPr>
        <w:t>профориентационного</w:t>
      </w:r>
      <w:proofErr w:type="spellEnd"/>
      <w:r w:rsidRPr="00441D36">
        <w:rPr>
          <w:rFonts w:ascii="Times New Roman" w:hAnsi="Times New Roman"/>
          <w:sz w:val="24"/>
          <w:szCs w:val="24"/>
        </w:rPr>
        <w:t xml:space="preserve"> минимума для учащихся 6-9 классов»</w:t>
      </w:r>
    </w:p>
    <w:p w:rsidR="004E1FDE" w:rsidRDefault="004E1FDE" w:rsidP="004E1FDE">
      <w:pPr>
        <w:jc w:val="center"/>
        <w:rPr>
          <w:rFonts w:ascii="Times New Roman" w:hAnsi="Times New Roman"/>
          <w:sz w:val="24"/>
          <w:szCs w:val="24"/>
        </w:rPr>
      </w:pPr>
    </w:p>
    <w:p w:rsidR="004E1FDE" w:rsidRDefault="004E1FDE" w:rsidP="004E1FD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Автор: </w:t>
      </w:r>
      <w:r>
        <w:rPr>
          <w:rFonts w:ascii="Times New Roman" w:hAnsi="Times New Roman"/>
          <w:sz w:val="24"/>
          <w:szCs w:val="24"/>
        </w:rPr>
        <w:br/>
        <w:t>Паршикова Е.А</w:t>
      </w:r>
      <w:r w:rsidRPr="00441D36">
        <w:rPr>
          <w:rFonts w:ascii="Times New Roman" w:hAnsi="Times New Roman"/>
          <w:sz w:val="24"/>
          <w:szCs w:val="24"/>
        </w:rPr>
        <w:t xml:space="preserve">, </w:t>
      </w:r>
    </w:p>
    <w:p w:rsidR="004E1FDE" w:rsidRPr="00441D36" w:rsidRDefault="004E1FDE" w:rsidP="004E1FDE">
      <w:pPr>
        <w:jc w:val="right"/>
        <w:rPr>
          <w:rFonts w:ascii="Times New Roman" w:hAnsi="Times New Roman"/>
          <w:sz w:val="24"/>
          <w:szCs w:val="24"/>
        </w:rPr>
      </w:pPr>
      <w:r w:rsidRPr="00441D36">
        <w:rPr>
          <w:rFonts w:ascii="Times New Roman" w:hAnsi="Times New Roman"/>
          <w:sz w:val="24"/>
          <w:szCs w:val="24"/>
        </w:rPr>
        <w:t xml:space="preserve">учитель </w:t>
      </w:r>
      <w:r>
        <w:rPr>
          <w:rFonts w:ascii="Times New Roman" w:hAnsi="Times New Roman"/>
          <w:sz w:val="24"/>
          <w:szCs w:val="24"/>
        </w:rPr>
        <w:t>географии</w:t>
      </w:r>
      <w:r>
        <w:rPr>
          <w:rFonts w:ascii="Times New Roman" w:hAnsi="Times New Roman"/>
          <w:sz w:val="24"/>
          <w:szCs w:val="24"/>
        </w:rPr>
        <w:br/>
      </w:r>
    </w:p>
    <w:p w:rsidR="004E1FDE" w:rsidRDefault="004E1FDE" w:rsidP="004E1FDE">
      <w:pPr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r w:rsidRPr="00F03C7D">
        <w:rPr>
          <w:rFonts w:ascii="Times New Roman" w:hAnsi="Times New Roman"/>
          <w:b/>
          <w:sz w:val="24"/>
          <w:szCs w:val="24"/>
        </w:rPr>
        <w:t>Профориентационный</w:t>
      </w:r>
      <w:proofErr w:type="spellEnd"/>
      <w:r w:rsidRPr="00F03C7D">
        <w:rPr>
          <w:rFonts w:ascii="Times New Roman" w:hAnsi="Times New Roman"/>
          <w:b/>
          <w:sz w:val="24"/>
          <w:szCs w:val="24"/>
        </w:rPr>
        <w:t xml:space="preserve"> потенциал урочной деятельности </w:t>
      </w:r>
      <w:r w:rsidRPr="00F03C7D">
        <w:rPr>
          <w:rFonts w:ascii="Times New Roman" w:hAnsi="Times New Roman"/>
          <w:b/>
          <w:sz w:val="24"/>
          <w:szCs w:val="24"/>
        </w:rPr>
        <w:br/>
      </w:r>
      <w:r w:rsidRPr="00F03C7D">
        <w:rPr>
          <w:rFonts w:ascii="Times New Roman" w:hAnsi="Times New Roman"/>
          <w:i/>
          <w:sz w:val="24"/>
          <w:szCs w:val="24"/>
        </w:rPr>
        <w:t>в рамках предмета «</w:t>
      </w:r>
      <w:r>
        <w:rPr>
          <w:rFonts w:ascii="Times New Roman" w:hAnsi="Times New Roman"/>
          <w:i/>
          <w:sz w:val="24"/>
          <w:szCs w:val="24"/>
        </w:rPr>
        <w:t>География</w:t>
      </w:r>
      <w:r w:rsidRPr="00F03C7D">
        <w:rPr>
          <w:rFonts w:ascii="Times New Roman" w:hAnsi="Times New Roman"/>
          <w:i/>
          <w:sz w:val="24"/>
          <w:szCs w:val="24"/>
        </w:rPr>
        <w:t xml:space="preserve">» </w:t>
      </w:r>
    </w:p>
    <w:p w:rsidR="000625E6" w:rsidRDefault="000625E6">
      <w:pPr>
        <w:ind w:firstLine="568"/>
        <w:rPr>
          <w:rFonts w:ascii="Times New Roman" w:hAnsi="Times New Roman"/>
          <w:sz w:val="24"/>
          <w:szCs w:val="24"/>
          <w:highlight w:val="white"/>
        </w:rPr>
      </w:pPr>
    </w:p>
    <w:p w:rsidR="000625E6" w:rsidRDefault="000625E6">
      <w:pPr>
        <w:ind w:firstLine="568"/>
        <w:rPr>
          <w:rFonts w:ascii="Times New Roman" w:hAnsi="Times New Roman"/>
          <w:sz w:val="24"/>
          <w:szCs w:val="24"/>
          <w:highlight w:val="white"/>
        </w:rPr>
      </w:pPr>
    </w:p>
    <w:p w:rsidR="00332C48" w:rsidRPr="00326834" w:rsidRDefault="00BF438B">
      <w:pPr>
        <w:ind w:firstLine="568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>Добрый день, уважаемые коллеги! Я являюсь учи</w:t>
      </w:r>
      <w:r w:rsidR="00C95ED1">
        <w:rPr>
          <w:rFonts w:ascii="Times New Roman" w:hAnsi="Times New Roman"/>
          <w:sz w:val="24"/>
          <w:szCs w:val="24"/>
          <w:highlight w:val="white"/>
        </w:rPr>
        <w:t xml:space="preserve">телем географии в данной школе и я хотела бы раскрыть на своем примере </w:t>
      </w:r>
      <w:proofErr w:type="spellStart"/>
      <w:r w:rsidR="00C95ED1">
        <w:rPr>
          <w:rFonts w:ascii="Times New Roman" w:hAnsi="Times New Roman"/>
          <w:sz w:val="24"/>
          <w:szCs w:val="24"/>
          <w:highlight w:val="white"/>
        </w:rPr>
        <w:t>профориентационный</w:t>
      </w:r>
      <w:proofErr w:type="spellEnd"/>
      <w:r w:rsidR="00C95ED1">
        <w:rPr>
          <w:rFonts w:ascii="Times New Roman" w:hAnsi="Times New Roman"/>
          <w:sz w:val="24"/>
          <w:szCs w:val="24"/>
          <w:highlight w:val="white"/>
        </w:rPr>
        <w:t xml:space="preserve"> потенциал урочной деятельности в рамках уроков географии.</w:t>
      </w:r>
    </w:p>
    <w:p w:rsidR="00332C48" w:rsidRPr="00326834" w:rsidRDefault="00332C48">
      <w:pPr>
        <w:ind w:firstLine="568"/>
        <w:rPr>
          <w:rFonts w:ascii="Times New Roman" w:hAnsi="Times New Roman"/>
          <w:sz w:val="24"/>
          <w:szCs w:val="24"/>
          <w:highlight w:val="white"/>
        </w:rPr>
      </w:pPr>
    </w:p>
    <w:p w:rsidR="00C95ED1" w:rsidRDefault="00BF438B">
      <w:pPr>
        <w:ind w:firstLine="568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>Уникальность школьной географии заключается в том, что она, как ни один учебный предмет, знакомит учащихся с жизнью во многих её проявлениях и взаимосвязях, разносторонне рассматривает природу земной поверхности, население и его хозяйственную деятельность в ближайшем окружении, в разных</w:t>
      </w:r>
      <w:r w:rsidR="00C95ED1">
        <w:rPr>
          <w:rFonts w:ascii="Times New Roman" w:hAnsi="Times New Roman"/>
          <w:sz w:val="24"/>
          <w:szCs w:val="24"/>
          <w:highlight w:val="white"/>
        </w:rPr>
        <w:t xml:space="preserve"> странах, в глобальных масштабах. </w:t>
      </w:r>
      <w:r w:rsidRPr="00326834">
        <w:rPr>
          <w:rFonts w:ascii="Times New Roman" w:hAnsi="Times New Roman"/>
          <w:sz w:val="24"/>
          <w:szCs w:val="24"/>
          <w:highlight w:val="white"/>
        </w:rPr>
        <w:t xml:space="preserve">Географические знания необходимы каждому человеку. </w:t>
      </w:r>
      <w:r w:rsidRPr="00326834">
        <w:rPr>
          <w:rFonts w:ascii="Times New Roman" w:hAnsi="Times New Roman"/>
          <w:sz w:val="24"/>
          <w:szCs w:val="24"/>
        </w:rPr>
        <w:br/>
      </w:r>
      <w:r w:rsidRPr="00326834">
        <w:rPr>
          <w:rFonts w:ascii="Times New Roman" w:hAnsi="Times New Roman"/>
          <w:sz w:val="24"/>
          <w:szCs w:val="24"/>
          <w:highlight w:val="white"/>
        </w:rPr>
        <w:tab/>
      </w:r>
    </w:p>
    <w:p w:rsidR="00332C48" w:rsidRPr="00326834" w:rsidRDefault="00BF438B">
      <w:pPr>
        <w:ind w:firstLine="568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>В современном мире, когда ежегодно появляется всё больше и больше новых профессий, рынку труда требуются конкурентоспособные, компетентные специалисты. Развитие информационных технологий предъявля</w:t>
      </w:r>
      <w:r w:rsidR="00C95ED1">
        <w:rPr>
          <w:rFonts w:ascii="Times New Roman" w:hAnsi="Times New Roman"/>
          <w:sz w:val="24"/>
          <w:szCs w:val="24"/>
          <w:highlight w:val="white"/>
        </w:rPr>
        <w:t>е</w:t>
      </w:r>
      <w:r w:rsidRPr="00326834">
        <w:rPr>
          <w:rFonts w:ascii="Times New Roman" w:hAnsi="Times New Roman"/>
          <w:sz w:val="24"/>
          <w:szCs w:val="24"/>
          <w:highlight w:val="white"/>
        </w:rPr>
        <w:t xml:space="preserve">т всё более высокие требования к учёту индивидуальных психофизиологических особенностей человека, </w:t>
      </w:r>
      <w:r w:rsidR="00C95ED1">
        <w:rPr>
          <w:rFonts w:ascii="Times New Roman" w:hAnsi="Times New Roman"/>
          <w:sz w:val="24"/>
          <w:szCs w:val="24"/>
          <w:highlight w:val="white"/>
        </w:rPr>
        <w:t xml:space="preserve">потому как </w:t>
      </w:r>
      <w:r w:rsidRPr="00326834">
        <w:rPr>
          <w:rFonts w:ascii="Times New Roman" w:hAnsi="Times New Roman"/>
          <w:sz w:val="24"/>
          <w:szCs w:val="24"/>
          <w:highlight w:val="white"/>
        </w:rPr>
        <w:t xml:space="preserve">меняется содержание, характер и цели труда, возрастает его интенсивность, усиливается напряжённость, требуются выносливость и ответственность. </w:t>
      </w:r>
    </w:p>
    <w:p w:rsidR="00C95ED1" w:rsidRDefault="00C95ED1">
      <w:pPr>
        <w:ind w:firstLine="568"/>
        <w:rPr>
          <w:rFonts w:ascii="Times New Roman" w:hAnsi="Times New Roman"/>
          <w:sz w:val="24"/>
          <w:szCs w:val="24"/>
          <w:highlight w:val="white"/>
        </w:rPr>
      </w:pPr>
    </w:p>
    <w:p w:rsidR="00332C48" w:rsidRDefault="00BF438B">
      <w:pPr>
        <w:ind w:firstLine="568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 xml:space="preserve">Именно поэтому основной целью в области </w:t>
      </w:r>
      <w:proofErr w:type="spellStart"/>
      <w:r w:rsidRPr="00326834">
        <w:rPr>
          <w:rFonts w:ascii="Times New Roman" w:hAnsi="Times New Roman"/>
          <w:sz w:val="24"/>
          <w:szCs w:val="24"/>
          <w:highlight w:val="white"/>
        </w:rPr>
        <w:t>профориентационного</w:t>
      </w:r>
      <w:proofErr w:type="spellEnd"/>
      <w:r w:rsidRPr="00326834">
        <w:rPr>
          <w:rFonts w:ascii="Times New Roman" w:hAnsi="Times New Roman"/>
          <w:sz w:val="24"/>
          <w:szCs w:val="24"/>
          <w:highlight w:val="white"/>
        </w:rPr>
        <w:t xml:space="preserve"> самоопределения я ставлю - подготовку учащихся к самостоятельному, осознанному выбору профессии, которая должна являться неотъемлемой частью развития личности.</w:t>
      </w:r>
    </w:p>
    <w:p w:rsidR="00C95ED1" w:rsidRPr="00326834" w:rsidRDefault="00C95ED1">
      <w:pPr>
        <w:ind w:firstLine="568"/>
        <w:rPr>
          <w:rFonts w:ascii="Times New Roman" w:hAnsi="Times New Roman"/>
          <w:sz w:val="24"/>
          <w:szCs w:val="24"/>
          <w:highlight w:val="white"/>
        </w:rPr>
      </w:pPr>
    </w:p>
    <w:p w:rsidR="00332C48" w:rsidRPr="00326834" w:rsidRDefault="00BF438B" w:rsidP="00326834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</w:rPr>
        <w:t>В начальном курсе географии я всегда спрашиваю у ребят «А представителям какой профессии нужны географические знания?». Естественно дети называют такие профессии, как: путешественник, пилот, моряк, водитель, кто-то вспоминает археолога и синоптика. Все это естественно правильно, но цели более подробно изучить данный аспект в 5-7 классах не ставится. Здесь важно заинтересовать ребенка самим предметом.</w:t>
      </w:r>
    </w:p>
    <w:p w:rsidR="00332C48" w:rsidRPr="00326834" w:rsidRDefault="00BF438B" w:rsidP="00326834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</w:rPr>
        <w:t>Основная задача в самоопределе</w:t>
      </w:r>
      <w:r w:rsidR="00C95ED1">
        <w:rPr>
          <w:rFonts w:ascii="Times New Roman" w:hAnsi="Times New Roman"/>
          <w:sz w:val="24"/>
          <w:szCs w:val="24"/>
        </w:rPr>
        <w:t xml:space="preserve">нии строится в курсе 9 класса. </w:t>
      </w:r>
      <w:r w:rsidRPr="00326834">
        <w:rPr>
          <w:rFonts w:ascii="Times New Roman" w:hAnsi="Times New Roman"/>
          <w:sz w:val="24"/>
          <w:szCs w:val="24"/>
          <w:highlight w:val="white"/>
        </w:rPr>
        <w:t xml:space="preserve">В самом начале учебного года учащиеся 9 класса знакомятся с содержанием курса географии. </w:t>
      </w:r>
      <w:r w:rsidR="00C95ED1">
        <w:rPr>
          <w:rFonts w:ascii="Times New Roman" w:hAnsi="Times New Roman"/>
          <w:sz w:val="24"/>
          <w:szCs w:val="24"/>
          <w:highlight w:val="white"/>
        </w:rPr>
        <w:t>Он</w:t>
      </w:r>
      <w:r w:rsidRPr="00326834">
        <w:rPr>
          <w:rFonts w:ascii="Times New Roman" w:hAnsi="Times New Roman"/>
          <w:sz w:val="24"/>
          <w:szCs w:val="24"/>
          <w:highlight w:val="white"/>
        </w:rPr>
        <w:t xml:space="preserve"> нос</w:t>
      </w:r>
      <w:r w:rsidR="00C95ED1">
        <w:rPr>
          <w:rFonts w:ascii="Times New Roman" w:hAnsi="Times New Roman"/>
          <w:sz w:val="24"/>
          <w:szCs w:val="24"/>
          <w:highlight w:val="white"/>
        </w:rPr>
        <w:t>ит название «Хозяйство России».</w:t>
      </w:r>
    </w:p>
    <w:p w:rsidR="00332C48" w:rsidRPr="00326834" w:rsidRDefault="00C95ED1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М</w:t>
      </w:r>
      <w:r w:rsidR="00BF438B" w:rsidRPr="00326834">
        <w:rPr>
          <w:rFonts w:ascii="Times New Roman" w:hAnsi="Times New Roman"/>
          <w:sz w:val="24"/>
          <w:szCs w:val="24"/>
          <w:highlight w:val="white"/>
        </w:rPr>
        <w:t>ы знакомимся с такими понятиями как хозяйство – экономика</w:t>
      </w:r>
      <w:r>
        <w:rPr>
          <w:rFonts w:ascii="Times New Roman" w:hAnsi="Times New Roman"/>
          <w:sz w:val="24"/>
          <w:szCs w:val="24"/>
          <w:highlight w:val="white"/>
        </w:rPr>
        <w:t xml:space="preserve"> страны</w:t>
      </w:r>
      <w:r w:rsidR="00BF438B" w:rsidRPr="00326834">
        <w:rPr>
          <w:rFonts w:ascii="Times New Roman" w:hAnsi="Times New Roman"/>
          <w:sz w:val="24"/>
          <w:szCs w:val="24"/>
          <w:highlight w:val="white"/>
        </w:rPr>
        <w:t>, затем я стараюсь провести аналогию между секторами экономики, их ключевым понятием, отраслями промышленности, а также некоторыми профессиями, имеющими принадлежность к тому или иному сектору. Выглядит это примерно так (1 слайд):</w:t>
      </w:r>
    </w:p>
    <w:p w:rsidR="00332C48" w:rsidRPr="00326834" w:rsidRDefault="00332C48">
      <w:pPr>
        <w:rPr>
          <w:rFonts w:ascii="Times New Roman" w:hAnsi="Times New Roman"/>
          <w:sz w:val="22"/>
          <w:szCs w:val="22"/>
          <w:highlight w:val="white"/>
        </w:rPr>
      </w:pPr>
    </w:p>
    <w:p w:rsidR="00332C48" w:rsidRDefault="002C5E2D">
      <w:pPr>
        <w:rPr>
          <w:rFonts w:ascii="Arial" w:hAnsi="Arial"/>
          <w:sz w:val="22"/>
          <w:highlight w:val="white"/>
        </w:rPr>
      </w:pPr>
      <w:r w:rsidRPr="002C5E2D">
        <w:rPr>
          <w:noProof/>
        </w:rPr>
      </w:r>
      <w:r w:rsidRPr="002C5E2D">
        <w:rPr>
          <w:noProof/>
        </w:rPr>
        <w:pict>
          <v:rect id="Picture 1" o:spid="_x0000_s1030" style="width:542.4pt;height:1in;visibility:visibl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" fillcolor="#4f81bd [3204]" strokecolor="#365f91 [2404]">
            <v:textbox inset="2.5mm,1.3mm,2.5mm,1.3mm">
              <w:txbxContent>
                <w:p w:rsidR="00332C48" w:rsidRPr="00BF438B" w:rsidRDefault="00BF438B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56"/>
                      <w:szCs w:val="56"/>
                    </w:rPr>
                  </w:pPr>
                  <w:r w:rsidRPr="00326834">
                    <w:rPr>
                      <w:rFonts w:asciiTheme="minorHAnsi" w:hAnsiTheme="minorHAnsi"/>
                      <w:color w:val="FFFFFF" w:themeColor="background1"/>
                      <w:sz w:val="56"/>
                      <w:szCs w:val="56"/>
                    </w:rPr>
                    <w:t>Хозяйство (экономика)</w:t>
                  </w:r>
                </w:p>
                <w:p w:rsidR="00332C48" w:rsidRPr="00326834" w:rsidRDefault="00BF438B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56"/>
                      <w:szCs w:val="56"/>
                    </w:rPr>
                  </w:pPr>
                  <w:r w:rsidRPr="00326834">
                    <w:rPr>
                      <w:rFonts w:asciiTheme="minorHAnsi" w:hAnsiTheme="minorHAnsi"/>
                      <w:color w:val="FFFFFF" w:themeColor="background1"/>
                      <w:sz w:val="56"/>
                      <w:szCs w:val="56"/>
                    </w:rPr>
                    <w:t>страны</w:t>
                  </w:r>
                </w:p>
              </w:txbxContent>
            </v:textbox>
            <w10:wrap type="none"/>
            <w10:anchorlock/>
          </v:rect>
        </w:pict>
      </w:r>
    </w:p>
    <w:p w:rsidR="00332C48" w:rsidRDefault="00332C48">
      <w:pPr>
        <w:rPr>
          <w:rFonts w:ascii="Arial" w:hAnsi="Arial"/>
          <w:sz w:val="22"/>
          <w:highlight w:val="white"/>
        </w:rPr>
      </w:pPr>
    </w:p>
    <w:p w:rsidR="00332C48" w:rsidRDefault="00332C48">
      <w:pPr>
        <w:rPr>
          <w:rFonts w:ascii="Arial" w:hAnsi="Arial"/>
          <w:sz w:val="22"/>
          <w:highlight w:val="white"/>
        </w:rPr>
      </w:pPr>
    </w:p>
    <w:p w:rsidR="00332C48" w:rsidRDefault="002C5E2D">
      <w:pPr>
        <w:rPr>
          <w:rFonts w:ascii="Arial" w:hAnsi="Arial"/>
          <w:sz w:val="22"/>
          <w:highlight w:val="white"/>
        </w:rPr>
      </w:pPr>
      <w:r w:rsidRPr="002C5E2D">
        <w:rPr>
          <w:noProof/>
        </w:rPr>
      </w:r>
      <w:r w:rsidRPr="002C5E2D">
        <w:rPr>
          <w:noProof/>
        </w:rPr>
        <w:pict>
          <v:rect id="Picture 2" o:spid="_x0000_s1029" style="width:79.8pt;height:46.2pt;visibility:visibl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" fillcolor="#4f81bd [3204]" strokecolor="#365f91 [2404]">
            <v:textbox inset="2.5mm,1.3mm,2.5mm,1.3mm">
              <w:txbxContent>
                <w:p w:rsidR="00332C48" w:rsidRDefault="00BF438B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</w:rPr>
                  </w:pPr>
                  <w:r>
                    <w:rPr>
                      <w:rFonts w:asciiTheme="minorHAnsi" w:hAnsiTheme="minorHAnsi"/>
                      <w:color w:val="FFFFFF" w:themeColor="background1"/>
                    </w:rPr>
                    <w:t>1 сектор</w:t>
                  </w:r>
                </w:p>
              </w:txbxContent>
            </v:textbox>
            <w10:wrap type="none"/>
            <w10:anchorlock/>
          </v:rect>
        </w:pict>
      </w:r>
      <w:r w:rsidR="00BF438B">
        <w:tab/>
      </w:r>
      <w:r w:rsidR="00BF438B">
        <w:tab/>
      </w:r>
      <w:r w:rsidRPr="002C5E2D">
        <w:rPr>
          <w:noProof/>
        </w:rPr>
      </w:r>
      <w:r>
        <w:rPr>
          <w:noProof/>
        </w:rPr>
        <w:pict>
          <v:rect id="Picture 3" o:spid="_x0000_s1028" style="width:88.8pt;height:46.2pt;visibility:visibl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" fillcolor="#4f81bd [3204]" strokecolor="#365f91 [2404]">
            <v:textbox inset="2.5mm,1.3mm,2.5mm,1.3mm">
              <w:txbxContent>
                <w:p w:rsidR="00332C48" w:rsidRDefault="00BF438B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</w:rPr>
                  </w:pPr>
                  <w:r>
                    <w:rPr>
                      <w:rFonts w:asciiTheme="minorHAnsi" w:hAnsiTheme="minorHAnsi"/>
                      <w:color w:val="FFFFFF" w:themeColor="background1"/>
                    </w:rPr>
                    <w:t>2 сектор</w:t>
                  </w:r>
                </w:p>
              </w:txbxContent>
            </v:textbox>
            <w10:wrap type="none"/>
            <w10:anchorlock/>
          </v:rect>
        </w:pict>
      </w:r>
      <w:r w:rsidR="00BF438B">
        <w:tab/>
      </w:r>
      <w:r w:rsidR="00BF438B">
        <w:tab/>
      </w:r>
      <w:r w:rsidRPr="002C5E2D">
        <w:rPr>
          <w:noProof/>
        </w:rPr>
      </w:r>
      <w:r>
        <w:rPr>
          <w:noProof/>
        </w:rPr>
        <w:pict>
          <v:rect id="Picture 4" o:spid="_x0000_s1027" style="width:93.6pt;height:47.8pt;visibility:visibl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" fillcolor="#4f81bd [3204]" strokecolor="#365f91 [2404]">
            <v:textbox inset="2.5mm,1.3mm,2.5mm,1.3mm">
              <w:txbxContent>
                <w:p w:rsidR="00332C48" w:rsidRDefault="00BF438B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</w:rPr>
                  </w:pPr>
                  <w:r>
                    <w:rPr>
                      <w:rFonts w:asciiTheme="minorHAnsi" w:hAnsiTheme="minorHAnsi"/>
                      <w:color w:val="FFFFFF" w:themeColor="background1"/>
                    </w:rPr>
                    <w:t>3 сектор</w:t>
                  </w:r>
                </w:p>
              </w:txbxContent>
            </v:textbox>
            <w10:wrap type="none"/>
            <w10:anchorlock/>
          </v:rect>
        </w:pict>
      </w:r>
      <w:r w:rsidR="00BF438B">
        <w:tab/>
      </w:r>
      <w:r w:rsidR="00BF438B">
        <w:tab/>
      </w:r>
      <w:r w:rsidRPr="002C5E2D">
        <w:rPr>
          <w:noProof/>
        </w:rPr>
      </w:r>
      <w:r>
        <w:rPr>
          <w:noProof/>
        </w:rPr>
        <w:pict>
          <v:rect id="Picture 5" o:spid="_x0000_s1026" style="width:91.8pt;height:47.8pt;visibility:visibl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" fillcolor="#4f81bd [3204]" strokecolor="#365f91 [2404]">
            <v:textbox inset="2.5mm,1.3mm,2.5mm,1.3mm">
              <w:txbxContent>
                <w:p w:rsidR="00332C48" w:rsidRDefault="00BF438B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</w:rPr>
                  </w:pPr>
                  <w:r>
                    <w:rPr>
                      <w:rFonts w:asciiTheme="minorHAnsi" w:hAnsiTheme="minorHAnsi"/>
                      <w:color w:val="FFFFFF" w:themeColor="background1"/>
                    </w:rPr>
                    <w:t>4 сектор</w:t>
                  </w:r>
                </w:p>
              </w:txbxContent>
            </v:textbox>
            <w10:wrap type="none"/>
            <w10:anchorlock/>
          </v:rect>
        </w:pict>
      </w:r>
    </w:p>
    <w:p w:rsidR="00332C48" w:rsidRDefault="00BF438B">
      <w:pPr>
        <w:rPr>
          <w:rFonts w:ascii="Arial" w:hAnsi="Arial"/>
          <w:sz w:val="22"/>
          <w:highlight w:val="white"/>
        </w:rPr>
      </w:pPr>
      <w:r>
        <w:rPr>
          <w:rFonts w:ascii="Arial" w:hAnsi="Arial"/>
          <w:sz w:val="22"/>
          <w:highlight w:val="white"/>
        </w:rPr>
        <w:t>«ДОБЫЧА»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«ПЕРЕРАБОТКА/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«УСЛУГИ»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«НЕМАТЕРИАЛЬНАЯ</w:t>
      </w:r>
    </w:p>
    <w:p w:rsidR="00332C48" w:rsidRDefault="00BF438B">
      <w:pPr>
        <w:rPr>
          <w:rFonts w:ascii="Arial" w:hAnsi="Arial"/>
          <w:sz w:val="22"/>
          <w:highlight w:val="white"/>
        </w:rPr>
      </w:pPr>
      <w:r>
        <w:rPr>
          <w:rFonts w:ascii="Arial" w:hAnsi="Arial"/>
          <w:sz w:val="22"/>
          <w:highlight w:val="white"/>
        </w:rPr>
        <w:lastRenderedPageBreak/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ПРОИЗВОДСТВО»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СФЕРА»</w:t>
      </w:r>
    </w:p>
    <w:p w:rsidR="00332C48" w:rsidRDefault="00332C48">
      <w:pPr>
        <w:rPr>
          <w:rFonts w:ascii="Arial" w:hAnsi="Arial"/>
          <w:sz w:val="22"/>
          <w:highlight w:val="white"/>
        </w:rPr>
      </w:pPr>
    </w:p>
    <w:p w:rsidR="00332C48" w:rsidRDefault="00BF438B">
      <w:pPr>
        <w:rPr>
          <w:rFonts w:ascii="Arial" w:hAnsi="Arial"/>
          <w:sz w:val="22"/>
          <w:highlight w:val="white"/>
        </w:rPr>
      </w:pPr>
      <w:r>
        <w:rPr>
          <w:rFonts w:ascii="Arial" w:hAnsi="Arial"/>
          <w:sz w:val="22"/>
          <w:highlight w:val="white"/>
        </w:rPr>
        <w:t>*Горнодобывающая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*Металлургия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*Образование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*IT-сфера</w:t>
      </w:r>
    </w:p>
    <w:p w:rsidR="00332C48" w:rsidRDefault="00BF438B">
      <w:pPr>
        <w:rPr>
          <w:rFonts w:ascii="Arial" w:hAnsi="Arial"/>
          <w:sz w:val="22"/>
          <w:highlight w:val="white"/>
        </w:rPr>
      </w:pPr>
      <w:r>
        <w:rPr>
          <w:rFonts w:ascii="Arial" w:hAnsi="Arial"/>
          <w:sz w:val="22"/>
          <w:highlight w:val="white"/>
        </w:rPr>
        <w:t>промышленность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*Машиностроение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*Здравоохранение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*Юриспруденция</w:t>
      </w:r>
    </w:p>
    <w:p w:rsidR="00332C48" w:rsidRDefault="00BF438B">
      <w:pPr>
        <w:rPr>
          <w:rFonts w:ascii="Arial" w:hAnsi="Arial"/>
          <w:sz w:val="22"/>
          <w:highlight w:val="white"/>
        </w:rPr>
      </w:pPr>
      <w:r>
        <w:rPr>
          <w:rFonts w:ascii="Arial" w:hAnsi="Arial"/>
          <w:sz w:val="22"/>
          <w:highlight w:val="white"/>
        </w:rPr>
        <w:t>*С/х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 xml:space="preserve">*Химическая </w:t>
      </w:r>
      <w:proofErr w:type="spellStart"/>
      <w:r>
        <w:rPr>
          <w:rFonts w:ascii="Arial" w:hAnsi="Arial"/>
          <w:sz w:val="22"/>
          <w:highlight w:val="white"/>
        </w:rPr>
        <w:t>пр-ть</w:t>
      </w:r>
      <w:proofErr w:type="spellEnd"/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*Культура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*Реклама</w:t>
      </w:r>
    </w:p>
    <w:p w:rsidR="00332C48" w:rsidRDefault="00BF438B">
      <w:pPr>
        <w:rPr>
          <w:rFonts w:ascii="Arial" w:hAnsi="Arial"/>
          <w:sz w:val="22"/>
          <w:highlight w:val="white"/>
        </w:rPr>
      </w:pPr>
      <w:r>
        <w:rPr>
          <w:rFonts w:ascii="Arial" w:hAnsi="Arial"/>
          <w:sz w:val="22"/>
          <w:highlight w:val="white"/>
        </w:rPr>
        <w:t>*Лесное хоз-во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 xml:space="preserve">*Пищевая </w:t>
      </w:r>
      <w:proofErr w:type="spellStart"/>
      <w:r>
        <w:rPr>
          <w:rFonts w:ascii="Arial" w:hAnsi="Arial"/>
          <w:sz w:val="22"/>
          <w:highlight w:val="white"/>
        </w:rPr>
        <w:t>пр-ть</w:t>
      </w:r>
      <w:proofErr w:type="spellEnd"/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*Транспорт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*Управление</w:t>
      </w:r>
    </w:p>
    <w:p w:rsidR="00332C48" w:rsidRDefault="00BF438B">
      <w:pPr>
        <w:rPr>
          <w:rFonts w:ascii="Arial" w:hAnsi="Arial"/>
          <w:sz w:val="22"/>
          <w:highlight w:val="white"/>
        </w:rPr>
      </w:pPr>
      <w:r>
        <w:rPr>
          <w:rFonts w:ascii="Arial" w:hAnsi="Arial"/>
          <w:sz w:val="22"/>
          <w:highlight w:val="white"/>
        </w:rPr>
        <w:t>*Рыболовство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 xml:space="preserve">*Легкая </w:t>
      </w:r>
      <w:proofErr w:type="spellStart"/>
      <w:r>
        <w:rPr>
          <w:rFonts w:ascii="Arial" w:hAnsi="Arial"/>
          <w:sz w:val="22"/>
          <w:highlight w:val="white"/>
        </w:rPr>
        <w:t>пр-ть</w:t>
      </w:r>
      <w:proofErr w:type="spellEnd"/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*Связь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*Наука</w:t>
      </w:r>
    </w:p>
    <w:p w:rsidR="00332C48" w:rsidRDefault="00BF438B">
      <w:pPr>
        <w:rPr>
          <w:rFonts w:ascii="Arial" w:hAnsi="Arial"/>
          <w:sz w:val="22"/>
          <w:highlight w:val="white"/>
        </w:rPr>
      </w:pPr>
      <w:r>
        <w:rPr>
          <w:rFonts w:ascii="Arial" w:hAnsi="Arial"/>
          <w:sz w:val="22"/>
          <w:highlight w:val="white"/>
        </w:rPr>
        <w:t>*Охота</w:t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</w:r>
      <w:r>
        <w:rPr>
          <w:rFonts w:ascii="Arial" w:hAnsi="Arial"/>
          <w:sz w:val="22"/>
          <w:highlight w:val="white"/>
        </w:rPr>
        <w:tab/>
        <w:t>*Электроэнергетика</w:t>
      </w:r>
    </w:p>
    <w:p w:rsidR="00332C48" w:rsidRDefault="00BF438B">
      <w:pPr>
        <w:rPr>
          <w:rFonts w:ascii="Arial" w:hAnsi="Arial"/>
          <w:sz w:val="22"/>
          <w:highlight w:val="whit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32C48" w:rsidRDefault="00BF438B">
      <w:pPr>
        <w:rPr>
          <w:rFonts w:ascii="Arial" w:hAnsi="Arial"/>
          <w:i/>
          <w:sz w:val="22"/>
          <w:highlight w:val="white"/>
        </w:rPr>
      </w:pPr>
      <w:r>
        <w:rPr>
          <w:rFonts w:ascii="Arial" w:hAnsi="Arial"/>
          <w:i/>
          <w:sz w:val="22"/>
          <w:highlight w:val="white"/>
        </w:rPr>
        <w:t>комбайнер,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металлург,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швея,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адвокат,</w:t>
      </w:r>
    </w:p>
    <w:p w:rsidR="00332C48" w:rsidRDefault="00BF438B">
      <w:pPr>
        <w:rPr>
          <w:rFonts w:ascii="Arial" w:hAnsi="Arial"/>
          <w:i/>
          <w:sz w:val="22"/>
          <w:highlight w:val="white"/>
        </w:rPr>
      </w:pPr>
      <w:r>
        <w:rPr>
          <w:rFonts w:ascii="Arial" w:hAnsi="Arial"/>
          <w:i/>
          <w:sz w:val="22"/>
          <w:highlight w:val="white"/>
        </w:rPr>
        <w:t>шахтер,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сварщик,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парикмахер,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PR-агент,</w:t>
      </w:r>
    </w:p>
    <w:p w:rsidR="00332C48" w:rsidRDefault="00BF438B">
      <w:pPr>
        <w:rPr>
          <w:rFonts w:ascii="Arial" w:hAnsi="Arial"/>
          <w:i/>
          <w:sz w:val="22"/>
          <w:highlight w:val="white"/>
        </w:rPr>
      </w:pPr>
      <w:r>
        <w:rPr>
          <w:rFonts w:ascii="Arial" w:hAnsi="Arial"/>
          <w:i/>
          <w:sz w:val="22"/>
          <w:highlight w:val="white"/>
        </w:rPr>
        <w:t>геолог,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столяр,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учитель,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менеджер,</w:t>
      </w:r>
    </w:p>
    <w:p w:rsidR="00332C48" w:rsidRDefault="00BF438B">
      <w:pPr>
        <w:rPr>
          <w:rFonts w:ascii="Arial" w:hAnsi="Arial"/>
          <w:i/>
          <w:sz w:val="22"/>
          <w:highlight w:val="white"/>
        </w:rPr>
      </w:pPr>
      <w:r>
        <w:rPr>
          <w:rFonts w:ascii="Arial" w:hAnsi="Arial"/>
          <w:i/>
          <w:sz w:val="22"/>
          <w:highlight w:val="white"/>
        </w:rPr>
        <w:t>нефтяник и др.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технолог и др.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водитель и др.</w:t>
      </w:r>
      <w:r>
        <w:rPr>
          <w:rFonts w:ascii="Arial" w:hAnsi="Arial"/>
          <w:i/>
          <w:sz w:val="22"/>
          <w:highlight w:val="white"/>
        </w:rPr>
        <w:tab/>
      </w:r>
      <w:r>
        <w:rPr>
          <w:rFonts w:ascii="Arial" w:hAnsi="Arial"/>
          <w:i/>
          <w:sz w:val="22"/>
          <w:highlight w:val="white"/>
        </w:rPr>
        <w:tab/>
        <w:t>лаборант и др.</w:t>
      </w:r>
    </w:p>
    <w:p w:rsidR="00332C48" w:rsidRDefault="00332C48">
      <w:pPr>
        <w:rPr>
          <w:rFonts w:ascii="Arial" w:hAnsi="Arial"/>
          <w:i/>
          <w:sz w:val="22"/>
          <w:highlight w:val="white"/>
        </w:rPr>
      </w:pPr>
    </w:p>
    <w:p w:rsidR="00332C48" w:rsidRPr="00326834" w:rsidRDefault="00BF438B">
      <w:pPr>
        <w:ind w:firstLine="567"/>
        <w:rPr>
          <w:rFonts w:ascii="Times New Roman" w:hAnsi="Times New Roman"/>
          <w:i/>
          <w:sz w:val="24"/>
          <w:szCs w:val="24"/>
          <w:highlight w:val="white"/>
        </w:rPr>
      </w:pPr>
      <w:r w:rsidRPr="00326834">
        <w:rPr>
          <w:rFonts w:ascii="Times New Roman" w:hAnsi="Times New Roman"/>
          <w:i/>
          <w:sz w:val="24"/>
          <w:szCs w:val="24"/>
          <w:highlight w:val="white"/>
        </w:rPr>
        <w:t>Здесь ребятам наглядно демонстрируется взаимосвязь профессий и специальностей с секторами народного хозяйства.</w:t>
      </w:r>
    </w:p>
    <w:p w:rsidR="00332C48" w:rsidRPr="00326834" w:rsidRDefault="00332C48">
      <w:pPr>
        <w:rPr>
          <w:rFonts w:ascii="Times New Roman" w:hAnsi="Times New Roman"/>
          <w:sz w:val="24"/>
          <w:szCs w:val="24"/>
          <w:highlight w:val="white"/>
        </w:rPr>
      </w:pPr>
    </w:p>
    <w:p w:rsidR="00332C48" w:rsidRPr="00326834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</w:rPr>
        <w:t>После ознакомления со структурой хозяйства страны ребята</w:t>
      </w:r>
      <w:r w:rsidRPr="00326834">
        <w:rPr>
          <w:rFonts w:ascii="Times New Roman" w:hAnsi="Times New Roman"/>
          <w:sz w:val="24"/>
          <w:szCs w:val="24"/>
          <w:highlight w:val="white"/>
        </w:rPr>
        <w:t xml:space="preserve"> получают свое первое домашнее задание, которое заключается в следующем. Им необходимо собрать сведения у своих ближайших родственников об их </w:t>
      </w:r>
      <w:proofErr w:type="spellStart"/>
      <w:r w:rsidRPr="00326834">
        <w:rPr>
          <w:rFonts w:ascii="Times New Roman" w:hAnsi="Times New Roman"/>
          <w:sz w:val="24"/>
          <w:szCs w:val="24"/>
          <w:highlight w:val="white"/>
        </w:rPr>
        <w:t>профессии</w:t>
      </w:r>
      <w:proofErr w:type="gramStart"/>
      <w:r w:rsidRPr="00326834">
        <w:rPr>
          <w:rFonts w:ascii="Times New Roman" w:hAnsi="Times New Roman"/>
          <w:sz w:val="24"/>
          <w:szCs w:val="24"/>
          <w:highlight w:val="white"/>
        </w:rPr>
        <w:t>,а</w:t>
      </w:r>
      <w:proofErr w:type="spellEnd"/>
      <w:proofErr w:type="gramEnd"/>
      <w:r w:rsidRPr="00326834">
        <w:rPr>
          <w:rFonts w:ascii="Times New Roman" w:hAnsi="Times New Roman"/>
          <w:sz w:val="24"/>
          <w:szCs w:val="24"/>
          <w:highlight w:val="white"/>
        </w:rPr>
        <w:t xml:space="preserve"> также помимо этого, они уже самостоятельно делают вывод о том, к какому из секторов экономики эта специальность относится (слайд 2)</w:t>
      </w:r>
      <w:r w:rsidR="00C95ED1">
        <w:rPr>
          <w:rFonts w:ascii="Times New Roman" w:hAnsi="Times New Roman"/>
          <w:sz w:val="24"/>
          <w:szCs w:val="24"/>
          <w:highlight w:val="white"/>
        </w:rPr>
        <w:t>. Некоторые из вариантов ответов учащихся представлены на слайде.</w:t>
      </w:r>
    </w:p>
    <w:p w:rsidR="00332C48" w:rsidRPr="00326834" w:rsidRDefault="00332C48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332C48" w:rsidRPr="00326834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BF438B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4004512</wp:posOffset>
            </wp:positionH>
            <wp:positionV relativeFrom="paragraph">
              <wp:posOffset>219074</wp:posOffset>
            </wp:positionV>
            <wp:extent cx="3124200" cy="1089660"/>
            <wp:effectExtent l="76200" t="457200" r="19050" b="453390"/>
            <wp:wrapNone/>
            <wp:docPr id="12" name="Рисунок 12" descr="C:\Users\EGE\Desktop\2024-2025\мое\РИП\IMG_20241127_10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GE\Desktop\2024-2025\мое\РИП\IMG_20241127_1013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943" r="10041"/>
                    <a:stretch/>
                  </pic:blipFill>
                  <pic:spPr bwMode="auto">
                    <a:xfrm rot="1142398">
                      <a:off x="0" y="0"/>
                      <a:ext cx="3124200" cy="10896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BF438B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-133985</wp:posOffset>
            </wp:positionH>
            <wp:positionV relativeFrom="paragraph">
              <wp:posOffset>2497455</wp:posOffset>
            </wp:positionV>
            <wp:extent cx="1394460" cy="1657792"/>
            <wp:effectExtent l="0" t="0" r="0" b="0"/>
            <wp:wrapNone/>
            <wp:docPr id="16" name="Рисунок 16" descr="C:\Users\EGE\Desktop\2024-2025\мое\РИП\IMG_20241127_101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GE\Desktop\2024-2025\мое\РИП\IMG_20241127_1015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6577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BF438B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1534795</wp:posOffset>
            </wp:positionH>
            <wp:positionV relativeFrom="paragraph">
              <wp:posOffset>2863215</wp:posOffset>
            </wp:positionV>
            <wp:extent cx="3337560" cy="1440180"/>
            <wp:effectExtent l="0" t="0" r="0" b="7620"/>
            <wp:wrapNone/>
            <wp:docPr id="15" name="Рисунок 15" descr="C:\Users\EGE\Desktop\2024-2025\мое\РИП\IMG_20241127_101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GE\Desktop\2024-2025\мое\РИП\IMG_20241127_1015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14401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32683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632415" cy="1905000"/>
            <wp:effectExtent l="190500" t="723900" r="196850" b="723900"/>
            <wp:docPr id="11" name="Рисунок 11" descr="C:\Users\EGE\Desktop\2024-2025\мое\РИП\IMG_20241127_101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GE\Desktop\2024-2025\мое\РИП\IMG_20241127_1013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840515">
                      <a:off x="0" y="0"/>
                      <a:ext cx="3640698" cy="19093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BF438B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3698875</wp:posOffset>
            </wp:positionH>
            <wp:positionV relativeFrom="paragraph">
              <wp:posOffset>1471662</wp:posOffset>
            </wp:positionV>
            <wp:extent cx="3238500" cy="1965960"/>
            <wp:effectExtent l="228600" t="647700" r="171450" b="643890"/>
            <wp:wrapNone/>
            <wp:docPr id="13" name="Рисунок 13" descr="C:\Users\EGE\Desktop\2024-2025\мое\РИП\IMG_20241127_101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GE\Desktop\2024-2025\мое\РИП\IMG_20241127_10143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70768">
                      <a:off x="0" y="0"/>
                      <a:ext cx="3238500" cy="19659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BF438B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-1905</wp:posOffset>
            </wp:positionV>
            <wp:extent cx="3474720" cy="1889760"/>
            <wp:effectExtent l="0" t="0" r="0" b="0"/>
            <wp:wrapNone/>
            <wp:docPr id="14" name="Рисунок 14" descr="C:\Users\EGE\Desktop\2024-2025\мое\РИП\IMG_20241127_101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GE\Desktop\2024-2025\мое\РИП\IMG_20241127_10144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2C48" w:rsidRPr="00326834" w:rsidRDefault="00332C48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BF438B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BF438B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BF438B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BF438B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332C48" w:rsidRPr="00326834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 xml:space="preserve">После диагностики полученных результатов </w:t>
      </w:r>
      <w:r w:rsidR="00C95ED1">
        <w:rPr>
          <w:rFonts w:ascii="Times New Roman" w:hAnsi="Times New Roman"/>
          <w:sz w:val="24"/>
          <w:szCs w:val="24"/>
          <w:highlight w:val="white"/>
        </w:rPr>
        <w:t xml:space="preserve">мной </w:t>
      </w:r>
      <w:r w:rsidRPr="00326834">
        <w:rPr>
          <w:rFonts w:ascii="Times New Roman" w:hAnsi="Times New Roman"/>
          <w:sz w:val="24"/>
          <w:szCs w:val="24"/>
          <w:highlight w:val="white"/>
        </w:rPr>
        <w:t>составляетсядиаграмма, наглядно показывающая в каком секторе экономики занято больше опрошенных взрослых, являющихся жителями города Волгограда. Это позволяет сделать первоначальные выводы о занятости населения в той или иной сфере деятельности. Естественно это достаточно субъективные выводы, не отражающие общую картину ситуации в регионе. Однако на первоначальном этапе ребятам этого вполне достаточно (слайд 3).</w:t>
      </w:r>
    </w:p>
    <w:p w:rsidR="00332C48" w:rsidRPr="00326834" w:rsidRDefault="00332C48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332C48" w:rsidRPr="00326834" w:rsidRDefault="00326834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930140" cy="2004060"/>
            <wp:effectExtent l="0" t="0" r="3810" b="1524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32C48" w:rsidRPr="00326834" w:rsidRDefault="00332C48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332C48" w:rsidRPr="00326834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>Выполняя это задание</w:t>
      </w:r>
      <w:r w:rsidR="00C95ED1">
        <w:rPr>
          <w:rFonts w:ascii="Times New Roman" w:hAnsi="Times New Roman"/>
          <w:sz w:val="24"/>
          <w:szCs w:val="24"/>
          <w:highlight w:val="white"/>
        </w:rPr>
        <w:t>,</w:t>
      </w:r>
      <w:r w:rsidRPr="00326834">
        <w:rPr>
          <w:rFonts w:ascii="Times New Roman" w:hAnsi="Times New Roman"/>
          <w:sz w:val="24"/>
          <w:szCs w:val="24"/>
          <w:highlight w:val="white"/>
        </w:rPr>
        <w:t xml:space="preserve"> ребята сталкиваются с таким фактором самоопределения, как «социальное окружение личности», которое накладывает достаточно весомый отпечаток на склонность подростка к той или иной сфере деятельности.</w:t>
      </w:r>
    </w:p>
    <w:p w:rsidR="00332C48" w:rsidRPr="00326834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>Руководствуясь известной идиомой «...прошлое взрослых оказывается будущим каждого нового поколения», я всегда задаю вопрос учащимся: «А хотели бы вы работать в той же сфере, что и ваши близкие?»... Зачастую, я слышу отрицательный ответ... И в основном, он основан на достаточно поверхностных знаниях об этих профессиях.</w:t>
      </w:r>
    </w:p>
    <w:p w:rsidR="00332C48" w:rsidRPr="00326834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 xml:space="preserve">Именно поэтому, в последующих темах курса 9 класса, я всегда </w:t>
      </w:r>
      <w:r w:rsidR="00C95ED1">
        <w:rPr>
          <w:rFonts w:ascii="Times New Roman" w:hAnsi="Times New Roman"/>
          <w:sz w:val="24"/>
          <w:szCs w:val="24"/>
          <w:highlight w:val="white"/>
        </w:rPr>
        <w:t>заостряю внимание</w:t>
      </w:r>
      <w:r w:rsidRPr="00326834">
        <w:rPr>
          <w:rFonts w:ascii="Times New Roman" w:hAnsi="Times New Roman"/>
          <w:sz w:val="24"/>
          <w:szCs w:val="24"/>
          <w:highlight w:val="white"/>
        </w:rPr>
        <w:t xml:space="preserve"> на названиях профессий, занятых в опре</w:t>
      </w:r>
      <w:r w:rsidR="00C95ED1">
        <w:rPr>
          <w:rFonts w:ascii="Times New Roman" w:hAnsi="Times New Roman"/>
          <w:sz w:val="24"/>
          <w:szCs w:val="24"/>
          <w:highlight w:val="white"/>
        </w:rPr>
        <w:t>деленной отрасли промышленности, стараюсь раскрыть их суть.</w:t>
      </w:r>
    </w:p>
    <w:p w:rsidR="00332C48" w:rsidRPr="00326834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>Однако задача у меня стоит друга</w:t>
      </w:r>
      <w:r w:rsidR="00C95ED1">
        <w:rPr>
          <w:rFonts w:ascii="Times New Roman" w:hAnsi="Times New Roman"/>
          <w:sz w:val="24"/>
          <w:szCs w:val="24"/>
          <w:highlight w:val="white"/>
        </w:rPr>
        <w:t xml:space="preserve">я, а именно </w:t>
      </w:r>
      <w:r w:rsidRPr="00326834">
        <w:rPr>
          <w:rFonts w:ascii="Times New Roman" w:hAnsi="Times New Roman"/>
          <w:sz w:val="24"/>
          <w:szCs w:val="24"/>
          <w:highlight w:val="white"/>
        </w:rPr>
        <w:t>– создание у учеников представления о востребованности выбранной им профессии в нашем регионе.</w:t>
      </w:r>
    </w:p>
    <w:p w:rsidR="00332C48" w:rsidRPr="00326834" w:rsidRDefault="00BF438B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326834">
        <w:rPr>
          <w:rFonts w:ascii="Times New Roman" w:hAnsi="Times New Roman"/>
          <w:sz w:val="24"/>
          <w:szCs w:val="24"/>
          <w:highlight w:val="white"/>
        </w:rPr>
        <w:t>Первоначальная диагностика занятости взрослого населения на уровне семьи служит лишь первым толчком для более полного раскрытия этой темы.</w:t>
      </w:r>
    </w:p>
    <w:p w:rsidR="00332C48" w:rsidRPr="00326834" w:rsidRDefault="00C95ED1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Далее в</w:t>
      </w:r>
      <w:r w:rsidR="00BF438B" w:rsidRPr="00326834">
        <w:rPr>
          <w:rFonts w:ascii="Times New Roman" w:hAnsi="Times New Roman"/>
          <w:sz w:val="24"/>
          <w:szCs w:val="24"/>
          <w:highlight w:val="white"/>
        </w:rPr>
        <w:t xml:space="preserve"> ходе изучения каждой из отраслей промышленности, мы всегда проговариваем названия специальностей, принадлежащих той или</w:t>
      </w:r>
      <w:r>
        <w:rPr>
          <w:rFonts w:ascii="Times New Roman" w:hAnsi="Times New Roman"/>
          <w:sz w:val="24"/>
          <w:szCs w:val="24"/>
          <w:highlight w:val="white"/>
        </w:rPr>
        <w:t xml:space="preserve"> иной сфере, примеры вы видите на слайде.</w:t>
      </w:r>
    </w:p>
    <w:p w:rsidR="00332C48" w:rsidRPr="00326834" w:rsidRDefault="00332C48">
      <w:pPr>
        <w:ind w:firstLine="568"/>
        <w:rPr>
          <w:rFonts w:ascii="Times New Roman" w:hAnsi="Times New Roman"/>
          <w:sz w:val="24"/>
          <w:szCs w:val="24"/>
          <w:highlight w:val="white"/>
        </w:rPr>
      </w:pPr>
    </w:p>
    <w:tbl>
      <w:tblPr>
        <w:tblW w:w="11052" w:type="dxa"/>
        <w:tblLayout w:type="fixed"/>
        <w:tblLook w:val="04A0"/>
      </w:tblPr>
      <w:tblGrid>
        <w:gridCol w:w="4220"/>
        <w:gridCol w:w="6832"/>
      </w:tblGrid>
      <w:tr w:rsidR="00332C48" w:rsidRPr="00BF438B" w:rsidTr="00BF438B"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BF438B" w:rsidRDefault="00BF438B" w:rsidP="00BF438B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38B">
              <w:rPr>
                <w:rFonts w:ascii="Times New Roman" w:hAnsi="Times New Roman"/>
                <w:b/>
                <w:sz w:val="24"/>
                <w:szCs w:val="24"/>
              </w:rPr>
              <w:t>Отрасль промышленности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BF438B" w:rsidRDefault="00BF438B" w:rsidP="00BF438B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38B">
              <w:rPr>
                <w:rFonts w:ascii="Times New Roman" w:hAnsi="Times New Roman"/>
                <w:b/>
                <w:sz w:val="24"/>
                <w:szCs w:val="24"/>
              </w:rPr>
              <w:t>Профессия</w:t>
            </w:r>
          </w:p>
        </w:tc>
      </w:tr>
      <w:tr w:rsidR="00332C48" w:rsidRPr="00326834" w:rsidTr="00BF438B">
        <w:trPr>
          <w:trHeight w:val="68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 xml:space="preserve">Сварщик, монтажник, </w:t>
            </w:r>
            <w:proofErr w:type="spellStart"/>
            <w:r w:rsidRPr="00326834">
              <w:rPr>
                <w:rFonts w:ascii="Times New Roman" w:hAnsi="Times New Roman"/>
                <w:sz w:val="24"/>
                <w:szCs w:val="24"/>
              </w:rPr>
              <w:t>буровщик</w:t>
            </w:r>
            <w:proofErr w:type="spellEnd"/>
            <w:r w:rsidRPr="003268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2C48" w:rsidRPr="00326834" w:rsidTr="00BF438B"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Инженер-электрик, инженер по системе отопления, инженер теплотехник, энергетик</w:t>
            </w:r>
          </w:p>
        </w:tc>
      </w:tr>
      <w:tr w:rsidR="00332C48" w:rsidRPr="00326834" w:rsidTr="00BF438B"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Черная металлургия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Технолог литейного производства</w:t>
            </w:r>
          </w:p>
        </w:tc>
      </w:tr>
      <w:tr w:rsidR="00332C48" w:rsidRPr="00326834" w:rsidTr="00BF438B"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Цветная металлургия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Технолог литейного производства,</w:t>
            </w:r>
          </w:p>
        </w:tc>
      </w:tr>
      <w:tr w:rsidR="00332C48" w:rsidRPr="00326834" w:rsidTr="00BF438B"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Машиностроение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Технолог машиностроения, инженер-конструктор, программист.</w:t>
            </w:r>
          </w:p>
        </w:tc>
      </w:tr>
      <w:tr w:rsidR="00332C48" w:rsidRPr="00326834" w:rsidTr="00BF438B"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2C48" w:rsidRPr="00326834" w:rsidRDefault="00BF438B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326834">
              <w:rPr>
                <w:rFonts w:ascii="Times New Roman" w:hAnsi="Times New Roman"/>
                <w:sz w:val="24"/>
                <w:szCs w:val="24"/>
              </w:rPr>
              <w:t>Химик-технолог, инженер-химик, химик-аналитик.</w:t>
            </w:r>
          </w:p>
        </w:tc>
      </w:tr>
    </w:tbl>
    <w:p w:rsidR="00332C48" w:rsidRDefault="00332C48">
      <w:pPr>
        <w:ind w:firstLine="567"/>
        <w:rPr>
          <w:rFonts w:ascii="Arial" w:hAnsi="Arial"/>
          <w:sz w:val="22"/>
          <w:highlight w:val="white"/>
        </w:rPr>
      </w:pPr>
    </w:p>
    <w:p w:rsidR="00332C48" w:rsidRPr="00C95ED1" w:rsidRDefault="00BF438B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 xml:space="preserve">В процессе изучения всех отраслей промышленности я стараюсь ставить акцент на упоминании Волгоградской области среди регионов, в которых развита та или иная отрасль. </w:t>
      </w:r>
    </w:p>
    <w:p w:rsidR="00332C48" w:rsidRPr="00C95ED1" w:rsidRDefault="00332C48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332C48" w:rsidRPr="00C95ED1" w:rsidRDefault="00BF438B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>Также в помощь мне выступает учебник, в котором есть ряд заданий, позволяющих ребятам заниматься исследовательской деятельностью в направлении мониторинга предприятий, существующих и успешно работающих в нашем регионе, например в отрасли цветной металлургии, машиностроении, легкой промышленности и т.д. Таким образом, у учащихся уже начинает вырисовываться картина рынка труда Волгограда и Волгоградской области.</w:t>
      </w:r>
    </w:p>
    <w:p w:rsidR="00332C48" w:rsidRPr="00C95ED1" w:rsidRDefault="00332C48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</w:p>
    <w:p w:rsidR="00332C48" w:rsidRPr="00C95ED1" w:rsidRDefault="00BF438B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>Кульминацией в достижении своей цели я считаю изучение раздела «Поволжский регион», изучая который, мы берем для примера нашу область.</w:t>
      </w:r>
    </w:p>
    <w:p w:rsidR="00332C48" w:rsidRPr="00C95ED1" w:rsidRDefault="00BF438B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lastRenderedPageBreak/>
        <w:t xml:space="preserve">Естественно здесь мы изучаем хозяйство нашего региона. Но в большей степени я стараюсь заинтересовать учащихся в </w:t>
      </w:r>
      <w:r w:rsidR="00C95ED1">
        <w:rPr>
          <w:rFonts w:ascii="Times New Roman" w:hAnsi="Times New Roman"/>
          <w:sz w:val="24"/>
          <w:szCs w:val="24"/>
          <w:highlight w:val="white"/>
        </w:rPr>
        <w:t>анализе ситуации на</w:t>
      </w:r>
      <w:r w:rsidRPr="00C95ED1">
        <w:rPr>
          <w:rFonts w:ascii="Times New Roman" w:hAnsi="Times New Roman"/>
          <w:sz w:val="24"/>
          <w:szCs w:val="24"/>
          <w:highlight w:val="white"/>
        </w:rPr>
        <w:t xml:space="preserve"> рынк</w:t>
      </w:r>
      <w:r w:rsidR="00C95ED1">
        <w:rPr>
          <w:rFonts w:ascii="Times New Roman" w:hAnsi="Times New Roman"/>
          <w:sz w:val="24"/>
          <w:szCs w:val="24"/>
          <w:highlight w:val="white"/>
        </w:rPr>
        <w:t>е</w:t>
      </w:r>
      <w:r w:rsidRPr="00C95ED1">
        <w:rPr>
          <w:rFonts w:ascii="Times New Roman" w:hAnsi="Times New Roman"/>
          <w:sz w:val="24"/>
          <w:szCs w:val="24"/>
          <w:highlight w:val="white"/>
        </w:rPr>
        <w:t xml:space="preserve"> труда Волгограда. </w:t>
      </w:r>
      <w:r w:rsidRPr="00C95ED1">
        <w:rPr>
          <w:rFonts w:ascii="Times New Roman" w:hAnsi="Times New Roman"/>
          <w:color w:val="222222"/>
          <w:sz w:val="24"/>
          <w:szCs w:val="24"/>
          <w:highlight w:val="white"/>
        </w:rPr>
        <w:t xml:space="preserve">Все мы прекрасно знаем, что Рынок труда — это сфера формирования спроса и предложения рабочей силы (трудовых услуг). </w:t>
      </w:r>
      <w:r w:rsidRPr="00C95ED1">
        <w:rPr>
          <w:rFonts w:ascii="Times New Roman" w:hAnsi="Times New Roman"/>
          <w:sz w:val="24"/>
          <w:szCs w:val="24"/>
          <w:highlight w:val="white"/>
        </w:rPr>
        <w:t>Таким образом, имея хотя бы примерное представление о рынке труда нашего края, учащиеся могут сделать относительно достоверный вывод о ситуации на нем, о востребованности, дефиците или избытке отдельных специальностей.</w:t>
      </w:r>
    </w:p>
    <w:p w:rsidR="00332C48" w:rsidRPr="00C95ED1" w:rsidRDefault="00C95ED1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Здесь им будет полезна игра-опрос</w:t>
      </w:r>
      <w:r w:rsidR="00BF438B" w:rsidRPr="00C95ED1">
        <w:rPr>
          <w:rFonts w:ascii="Times New Roman" w:hAnsi="Times New Roman"/>
          <w:sz w:val="24"/>
          <w:szCs w:val="24"/>
          <w:highlight w:val="white"/>
        </w:rPr>
        <w:t xml:space="preserve"> «Мой выбор» (слайд 5).</w:t>
      </w:r>
      <w:r>
        <w:rPr>
          <w:rFonts w:ascii="Times New Roman" w:hAnsi="Times New Roman"/>
          <w:sz w:val="24"/>
          <w:szCs w:val="24"/>
          <w:highlight w:val="white"/>
        </w:rPr>
        <w:t xml:space="preserve"> На слайде вы видите этапы этого занятия.</w:t>
      </w: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BF7656" w:rsidRPr="00C95ED1" w:rsidRDefault="00BF7656" w:rsidP="00806645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332C48" w:rsidRPr="00C95ED1" w:rsidRDefault="00BF7656" w:rsidP="00BF7656">
      <w:pPr>
        <w:ind w:firstLine="567"/>
        <w:jc w:val="left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-3175</wp:posOffset>
            </wp:positionV>
            <wp:extent cx="3863340" cy="3863340"/>
            <wp:effectExtent l="0" t="0" r="3810" b="3810"/>
            <wp:wrapTight wrapText="bothSides">
              <wp:wrapPolygon edited="0">
                <wp:start x="0" y="0"/>
                <wp:lineTo x="0" y="21515"/>
                <wp:lineTo x="21515" y="21515"/>
                <wp:lineTo x="21515" y="0"/>
                <wp:lineTo x="0" y="0"/>
              </wp:wrapPolygon>
            </wp:wrapTight>
            <wp:docPr id="19" name="Рисунок 19" descr="C:\Users\EGE\Downloads\MyColl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GE\Downloads\MyCollages (3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386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438B" w:rsidRPr="00C95ED1">
        <w:rPr>
          <w:rFonts w:ascii="Times New Roman" w:hAnsi="Times New Roman"/>
          <w:sz w:val="24"/>
          <w:szCs w:val="24"/>
          <w:highlight w:val="white"/>
        </w:rPr>
        <w:t>На доске я черчу таблицу из 4-х колонок:</w:t>
      </w:r>
    </w:p>
    <w:p w:rsidR="00332C48" w:rsidRPr="00C95ED1" w:rsidRDefault="00BF438B" w:rsidP="00806645">
      <w:pPr>
        <w:numPr>
          <w:ilvl w:val="0"/>
          <w:numId w:val="1"/>
        </w:numPr>
        <w:jc w:val="left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>Я хочу быть</w:t>
      </w:r>
    </w:p>
    <w:p w:rsidR="00332C48" w:rsidRPr="00C95ED1" w:rsidRDefault="00BF438B" w:rsidP="00806645">
      <w:pPr>
        <w:numPr>
          <w:ilvl w:val="0"/>
          <w:numId w:val="1"/>
        </w:numPr>
        <w:jc w:val="left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>Я точно не буду</w:t>
      </w:r>
    </w:p>
    <w:p w:rsidR="00332C48" w:rsidRPr="00C95ED1" w:rsidRDefault="00BF438B" w:rsidP="00806645">
      <w:pPr>
        <w:numPr>
          <w:ilvl w:val="0"/>
          <w:numId w:val="1"/>
        </w:numPr>
        <w:jc w:val="left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>Самая популярная профессия (на мой взгляд)</w:t>
      </w:r>
    </w:p>
    <w:p w:rsidR="00332C48" w:rsidRPr="00C95ED1" w:rsidRDefault="00BF438B" w:rsidP="00806645">
      <w:pPr>
        <w:numPr>
          <w:ilvl w:val="0"/>
          <w:numId w:val="1"/>
        </w:numPr>
        <w:jc w:val="left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>Самая невостребованная профессия (на мой взгляд)</w:t>
      </w:r>
    </w:p>
    <w:p w:rsidR="00332C48" w:rsidRDefault="00BF438B" w:rsidP="00806645">
      <w:pPr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 xml:space="preserve">Ребятам выдаются по 4 </w:t>
      </w:r>
      <w:proofErr w:type="spellStart"/>
      <w:r w:rsidRPr="00C95ED1">
        <w:rPr>
          <w:rFonts w:ascii="Times New Roman" w:hAnsi="Times New Roman"/>
          <w:sz w:val="24"/>
          <w:szCs w:val="24"/>
          <w:highlight w:val="white"/>
        </w:rPr>
        <w:t>стикера</w:t>
      </w:r>
      <w:proofErr w:type="spellEnd"/>
      <w:r w:rsidRPr="00C95ED1">
        <w:rPr>
          <w:rFonts w:ascii="Times New Roman" w:hAnsi="Times New Roman"/>
          <w:sz w:val="24"/>
          <w:szCs w:val="24"/>
          <w:highlight w:val="white"/>
        </w:rPr>
        <w:t>. Они пишут на каждом из них по 1 названию профессии, отвечая на поставленный вопрос согласно таблицы, затем клеят в нужную колонку.</w:t>
      </w:r>
    </w:p>
    <w:p w:rsidR="00C95ED1" w:rsidRPr="00C95ED1" w:rsidRDefault="00C95ED1" w:rsidP="00806645">
      <w:pPr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После этого я озвучиваю ответы учащихся. Ребятам очень интересно узнать мнения своих одноклассников. Также они самостоятельно </w:t>
      </w:r>
      <w:r w:rsidR="004241A0">
        <w:rPr>
          <w:rFonts w:ascii="Times New Roman" w:hAnsi="Times New Roman"/>
          <w:sz w:val="24"/>
          <w:szCs w:val="24"/>
          <w:highlight w:val="white"/>
        </w:rPr>
        <w:t xml:space="preserve">делают вывод о том, какая профессия упоминается чаще. </w:t>
      </w:r>
    </w:p>
    <w:p w:rsidR="00332C48" w:rsidRPr="00C95ED1" w:rsidRDefault="00BF438B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>После этого я зачитываю всему классу данные о состоянии рынка труда Волгоградской области, упоминая профессии и специальности – востребованные, дефицитные либо наоборот.</w:t>
      </w:r>
    </w:p>
    <w:p w:rsidR="00332C48" w:rsidRPr="00C95ED1" w:rsidRDefault="00BF438B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 xml:space="preserve">Затем ребята проводят определенного рода самоанализ и пытаются представить картину на рынке труда нашего региона, таким образом они уже сейчас могут иметь некоторое представление о конкурентоспособности, </w:t>
      </w:r>
      <w:proofErr w:type="spellStart"/>
      <w:r w:rsidRPr="00C95ED1">
        <w:rPr>
          <w:rFonts w:ascii="Times New Roman" w:hAnsi="Times New Roman"/>
          <w:sz w:val="24"/>
          <w:szCs w:val="24"/>
          <w:highlight w:val="white"/>
        </w:rPr>
        <w:t>высокооплачиваемости</w:t>
      </w:r>
      <w:proofErr w:type="spellEnd"/>
      <w:r w:rsidRPr="00C95ED1">
        <w:rPr>
          <w:rFonts w:ascii="Times New Roman" w:hAnsi="Times New Roman"/>
          <w:sz w:val="24"/>
          <w:szCs w:val="24"/>
          <w:highlight w:val="white"/>
        </w:rPr>
        <w:t xml:space="preserve"> и </w:t>
      </w:r>
      <w:proofErr w:type="spellStart"/>
      <w:r w:rsidRPr="00C95ED1">
        <w:rPr>
          <w:rFonts w:ascii="Times New Roman" w:hAnsi="Times New Roman"/>
          <w:sz w:val="24"/>
          <w:szCs w:val="24"/>
          <w:highlight w:val="white"/>
        </w:rPr>
        <w:t>востребованности</w:t>
      </w:r>
      <w:proofErr w:type="spellEnd"/>
      <w:r w:rsidRPr="00C95ED1">
        <w:rPr>
          <w:rFonts w:ascii="Times New Roman" w:hAnsi="Times New Roman"/>
          <w:sz w:val="24"/>
          <w:szCs w:val="24"/>
          <w:highlight w:val="white"/>
        </w:rPr>
        <w:t xml:space="preserve"> того направления, который они собираются выбрать. Возможно, кто-то из них поменяет сове представление о выбранной им профессии, может быть кто-то еще более четко утвердится в своем выборе. В любом случае, основная задача будет выполнена, потому как у подростков возникнет вопрос, а любой вопрос, как мы знаем, будет ожидать получения на него ответа. Следовательно, появится цель, соответственно будет интерес, а интерес – это неравнодушие, что всегда заставляет действовать.</w:t>
      </w:r>
    </w:p>
    <w:p w:rsidR="00332C48" w:rsidRPr="00C95ED1" w:rsidRDefault="00BF438B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>Таким образом, я постаралась стимули</w:t>
      </w:r>
      <w:r w:rsidR="004241A0">
        <w:rPr>
          <w:rFonts w:ascii="Times New Roman" w:hAnsi="Times New Roman"/>
          <w:sz w:val="24"/>
          <w:szCs w:val="24"/>
          <w:highlight w:val="white"/>
        </w:rPr>
        <w:t>ровать в выпускниках неравнодушно</w:t>
      </w:r>
      <w:r w:rsidRPr="00C95ED1">
        <w:rPr>
          <w:rFonts w:ascii="Times New Roman" w:hAnsi="Times New Roman"/>
          <w:sz w:val="24"/>
          <w:szCs w:val="24"/>
          <w:highlight w:val="white"/>
        </w:rPr>
        <w:t>е</w:t>
      </w:r>
      <w:r w:rsidR="004241A0">
        <w:rPr>
          <w:rFonts w:ascii="Times New Roman" w:hAnsi="Times New Roman"/>
          <w:sz w:val="24"/>
          <w:szCs w:val="24"/>
          <w:highlight w:val="white"/>
        </w:rPr>
        <w:t xml:space="preserve"> отношение и осмысленный подход</w:t>
      </w:r>
      <w:r w:rsidRPr="00C95ED1">
        <w:rPr>
          <w:rFonts w:ascii="Times New Roman" w:hAnsi="Times New Roman"/>
          <w:sz w:val="24"/>
          <w:szCs w:val="24"/>
          <w:highlight w:val="white"/>
        </w:rPr>
        <w:t xml:space="preserve"> к выбору будущей специальности</w:t>
      </w:r>
    </w:p>
    <w:p w:rsidR="00332C48" w:rsidRPr="00C95ED1" w:rsidRDefault="00BF438B" w:rsidP="00806645">
      <w:pPr>
        <w:ind w:firstLine="567"/>
        <w:rPr>
          <w:rFonts w:ascii="Times New Roman" w:hAnsi="Times New Roman"/>
          <w:sz w:val="24"/>
          <w:szCs w:val="24"/>
          <w:highlight w:val="white"/>
        </w:rPr>
      </w:pPr>
      <w:r w:rsidRPr="00C95ED1">
        <w:rPr>
          <w:rFonts w:ascii="Times New Roman" w:hAnsi="Times New Roman"/>
          <w:sz w:val="24"/>
          <w:szCs w:val="24"/>
          <w:highlight w:val="white"/>
        </w:rPr>
        <w:t>Спасиб</w:t>
      </w:r>
      <w:bookmarkStart w:id="0" w:name="_GoBack"/>
      <w:r w:rsidRPr="00C95ED1">
        <w:rPr>
          <w:rFonts w:ascii="Times New Roman" w:hAnsi="Times New Roman"/>
          <w:sz w:val="24"/>
          <w:szCs w:val="24"/>
          <w:highlight w:val="white"/>
        </w:rPr>
        <w:t>о за внимание!</w:t>
      </w:r>
    </w:p>
    <w:bookmarkEnd w:id="0"/>
    <w:p w:rsidR="00332C48" w:rsidRPr="00C95ED1" w:rsidRDefault="00BF438B" w:rsidP="00806645">
      <w:pPr>
        <w:ind w:firstLine="567"/>
        <w:rPr>
          <w:rFonts w:ascii="Arial" w:hAnsi="Arial"/>
          <w:sz w:val="24"/>
          <w:szCs w:val="24"/>
          <w:highlight w:val="white"/>
        </w:rPr>
      </w:pPr>
      <w:r w:rsidRPr="00C95ED1">
        <w:rPr>
          <w:sz w:val="24"/>
          <w:szCs w:val="24"/>
        </w:rPr>
        <w:br/>
      </w:r>
    </w:p>
    <w:sectPr w:rsidR="00332C48" w:rsidRPr="00C95ED1" w:rsidSect="002C5E2D">
      <w:pgSz w:w="11906" w:h="16838"/>
      <w:pgMar w:top="567" w:right="397" w:bottom="539" w:left="59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C25FB"/>
    <w:multiLevelType w:val="multilevel"/>
    <w:tmpl w:val="86341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2C48"/>
    <w:rsid w:val="000625E6"/>
    <w:rsid w:val="00205C99"/>
    <w:rsid w:val="00254C5F"/>
    <w:rsid w:val="002C5E2D"/>
    <w:rsid w:val="00326834"/>
    <w:rsid w:val="00332C48"/>
    <w:rsid w:val="004241A0"/>
    <w:rsid w:val="004E1FDE"/>
    <w:rsid w:val="0080608E"/>
    <w:rsid w:val="00806645"/>
    <w:rsid w:val="00BF438B"/>
    <w:rsid w:val="00BF7656"/>
    <w:rsid w:val="00C95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C5E2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2C5E2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2C5E2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2C5E2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2C5E2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2C5E2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C5E2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2C5E2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2C5E2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C5E2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2C5E2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C5E2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2C5E2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C5E2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2C5E2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C5E2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C5E2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2C5E2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C5E2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C5E2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C5E2D"/>
    <w:rPr>
      <w:color w:val="0000FF"/>
      <w:u w:val="single"/>
    </w:rPr>
  </w:style>
  <w:style w:type="character" w:styleId="a3">
    <w:name w:val="Hyperlink"/>
    <w:link w:val="12"/>
    <w:rsid w:val="002C5E2D"/>
    <w:rPr>
      <w:color w:val="0000FF"/>
      <w:u w:val="single"/>
    </w:rPr>
  </w:style>
  <w:style w:type="paragraph" w:customStyle="1" w:styleId="Footnote">
    <w:name w:val="Footnote"/>
    <w:link w:val="Footnote0"/>
    <w:rsid w:val="002C5E2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2C5E2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C5E2D"/>
    <w:rPr>
      <w:b/>
      <w:sz w:val="28"/>
    </w:rPr>
  </w:style>
  <w:style w:type="character" w:customStyle="1" w:styleId="14">
    <w:name w:val="Оглавление 1 Знак"/>
    <w:link w:val="13"/>
    <w:rsid w:val="002C5E2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C5E2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2C5E2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C5E2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2C5E2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C5E2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2C5E2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C5E2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2C5E2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C5E2D"/>
    <w:pPr>
      <w:jc w:val="both"/>
    </w:pPr>
    <w:rPr>
      <w:i/>
    </w:rPr>
  </w:style>
  <w:style w:type="character" w:customStyle="1" w:styleId="a5">
    <w:name w:val="Подзаголовок Знак"/>
    <w:link w:val="a4"/>
    <w:rsid w:val="002C5E2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C5E2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2C5E2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C5E2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C5E2D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241A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4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hart" Target="charts/chart1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% занятости в отдельных секторах экономики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1 сектор</c:v>
                </c:pt>
                <c:pt idx="1">
                  <c:v>2 сектор</c:v>
                </c:pt>
                <c:pt idx="2">
                  <c:v>3 сектор</c:v>
                </c:pt>
                <c:pt idx="3">
                  <c:v>4 сектор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3.0000000000000009E-2</c:v>
                </c:pt>
                <c:pt idx="1">
                  <c:v>0.18000000000000005</c:v>
                </c:pt>
                <c:pt idx="2">
                  <c:v>0.67000000000000026</c:v>
                </c:pt>
                <c:pt idx="3">
                  <c:v>0.12000000000000002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Каштанова</dc:creator>
  <cp:lastModifiedBy>Марина Кудряшова</cp:lastModifiedBy>
  <cp:revision>2</cp:revision>
  <cp:lastPrinted>2024-11-29T06:03:00Z</cp:lastPrinted>
  <dcterms:created xsi:type="dcterms:W3CDTF">2025-03-28T09:04:00Z</dcterms:created>
  <dcterms:modified xsi:type="dcterms:W3CDTF">2025-03-28T09:04:00Z</dcterms:modified>
</cp:coreProperties>
</file>